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1E64">
      <w:pPr>
        <w:pStyle w:val="2"/>
        <w:bidi w:val="0"/>
        <w:jc w:val="center"/>
        <w:rPr>
          <w:rFonts w:hint="eastAsia"/>
        </w:rPr>
      </w:pPr>
      <w:bookmarkStart w:id="0" w:name="_GoBack"/>
      <w:r>
        <w:rPr>
          <w:rFonts w:hint="eastAsia"/>
        </w:rPr>
        <w:t>2026年口腔医学考研每日一练</w:t>
      </w:r>
    </w:p>
    <w:bookmarkEnd w:id="0"/>
    <w:p w14:paraId="674811ED">
      <w:pPr>
        <w:pStyle w:val="3"/>
        <w:bidi w:val="0"/>
        <w:rPr>
          <w:rFonts w:hint="eastAsia"/>
        </w:rPr>
      </w:pPr>
      <w:r>
        <w:rPr>
          <w:rFonts w:hint="eastAsia"/>
        </w:rPr>
        <w:t>夯实基础，构建知识体系</w:t>
      </w:r>
    </w:p>
    <w:p w14:paraId="4E0BB8F8">
      <w:pPr>
        <w:rPr>
          <w:rFonts w:hint="eastAsia"/>
        </w:rPr>
      </w:pPr>
    </w:p>
    <w:p w14:paraId="7FA9E181">
      <w:pPr>
        <w:rPr>
          <w:rFonts w:hint="eastAsia"/>
        </w:rPr>
      </w:pPr>
      <w:r>
        <w:rPr>
          <w:rFonts w:hint="eastAsia"/>
        </w:rPr>
        <w:t>口腔医学考研涵盖的知识面广泛，包括口腔解剖生理学、口腔组织病理学、口腔内科学、口腔颌面外科学、口腔修复学、口腔正畸学等多门学科。每日一练通过精心设计的题目，涵盖各个学科的重点、难点和易错点，帮助考生系统复习和巩固基础知识，加深对知识点的理解和记忆，构建起完整的知识体系。</w:t>
      </w:r>
    </w:p>
    <w:p w14:paraId="7F0FFB56">
      <w:pPr>
        <w:rPr>
          <w:rFonts w:hint="eastAsia"/>
        </w:rPr>
      </w:pPr>
    </w:p>
    <w:p w14:paraId="654ABCB6">
      <w:pPr>
        <w:pStyle w:val="3"/>
        <w:bidi w:val="0"/>
        <w:rPr>
          <w:rFonts w:hint="eastAsia"/>
        </w:rPr>
      </w:pPr>
      <w:r>
        <w:rPr>
          <w:rFonts w:hint="eastAsia"/>
        </w:rPr>
        <w:t>强化训练，提升应试能力</w:t>
      </w:r>
    </w:p>
    <w:p w14:paraId="5DC37909">
      <w:pPr>
        <w:rPr>
          <w:rFonts w:hint="eastAsia"/>
        </w:rPr>
      </w:pPr>
    </w:p>
    <w:p w14:paraId="1F678E03">
      <w:pPr>
        <w:rPr>
          <w:rFonts w:hint="eastAsia"/>
        </w:rPr>
      </w:pPr>
      <w:r>
        <w:rPr>
          <w:rFonts w:hint="eastAsia"/>
        </w:rPr>
        <w:t>考研不仅考查知识的掌握程度，还注重应试能力的考察。每日一练中的题目类型丰富多样，包括选择题、填空题、简答题、论述题等，与考研真题的题型和难度高度相似。考生在不断练习的过程中，熟悉各种题型的解题思路和技巧，提高答题速度和准确率，同时也锻炼了在有限时间内分析问题和解决问题的能力。</w:t>
      </w:r>
    </w:p>
    <w:p w14:paraId="0CF18FC5">
      <w:pPr>
        <w:rPr>
          <w:rFonts w:hint="eastAsia"/>
        </w:rPr>
      </w:pPr>
    </w:p>
    <w:p w14:paraId="6420A18B">
      <w:pPr>
        <w:pStyle w:val="3"/>
        <w:bidi w:val="0"/>
        <w:rPr>
          <w:rFonts w:hint="eastAsia"/>
        </w:rPr>
      </w:pPr>
      <w:r>
        <w:rPr>
          <w:rFonts w:hint="eastAsia"/>
        </w:rPr>
        <w:t>及时反馈，查缺补漏</w:t>
      </w:r>
    </w:p>
    <w:p w14:paraId="416F91F4">
      <w:pPr>
        <w:rPr>
          <w:rFonts w:hint="eastAsia"/>
        </w:rPr>
      </w:pPr>
    </w:p>
    <w:p w14:paraId="10A006C9">
      <w:pPr>
        <w:rPr>
          <w:rFonts w:hint="eastAsia"/>
        </w:rPr>
      </w:pPr>
      <w:r>
        <w:rPr>
          <w:rFonts w:hint="eastAsia"/>
        </w:rPr>
        <w:t>考生在完成每日一练后，可以对照答案和解析进行自我评估，及时发现自己的知识薄弱环节。对于做错的题目，认真分析原因，是知识点掌握不牢，还是解题思路有误，从而有针对性地进行查漏补缺。这种及时反馈的机制有助于考生及时调整学习重点和方法，避免在备考过程中走弯路。</w:t>
      </w:r>
    </w:p>
    <w:p w14:paraId="6A3BA1C7">
      <w:pPr>
        <w:rPr>
          <w:rFonts w:hint="eastAsia"/>
        </w:rPr>
      </w:pPr>
    </w:p>
    <w:p w14:paraId="43C0429F">
      <w:pPr>
        <w:pStyle w:val="3"/>
        <w:bidi w:val="0"/>
        <w:rPr>
          <w:rFonts w:hint="eastAsia"/>
        </w:rPr>
      </w:pPr>
      <w:r>
        <w:rPr>
          <w:rFonts w:hint="eastAsia"/>
        </w:rPr>
        <w:t>培养学习习惯，保持学习状态</w:t>
      </w:r>
    </w:p>
    <w:p w14:paraId="26811D14">
      <w:pPr>
        <w:rPr>
          <w:rFonts w:hint="eastAsia"/>
        </w:rPr>
      </w:pPr>
    </w:p>
    <w:p w14:paraId="5BFB06B5">
      <w:pPr>
        <w:rPr>
          <w:rFonts w:hint="eastAsia"/>
        </w:rPr>
      </w:pPr>
      <w:r>
        <w:rPr>
          <w:rFonts w:hint="eastAsia"/>
        </w:rPr>
        <w:t>考研是一场持久战，需要考生具备良好的学习习惯和坚持不懈的精神。每日一练为考生提供了一个规律的学习任务，督促考生每天都抽出一定的时间进行学习和练习，培养良好的学习习惯。长期坚持下来，考生能够保持稳定的学习状态，避免出现三天打鱼两天晒网的情况，为考研成功打下坚实的基础。</w:t>
      </w:r>
    </w:p>
    <w:p w14:paraId="6E23DC6F">
      <w:pPr>
        <w:rPr>
          <w:rFonts w:hint="eastAsia"/>
        </w:rPr>
      </w:pPr>
    </w:p>
    <w:p w14:paraId="603CAFFE">
      <w:pPr>
        <w:pStyle w:val="3"/>
        <w:bidi w:val="0"/>
        <w:rPr>
          <w:rFonts w:hint="eastAsia"/>
        </w:rPr>
      </w:pPr>
      <w:r>
        <w:rPr>
          <w:rFonts w:hint="eastAsia"/>
        </w:rPr>
        <w:t>互动交流，共同进步</w:t>
      </w:r>
    </w:p>
    <w:p w14:paraId="29CF7D77">
      <w:pPr>
        <w:rPr>
          <w:rFonts w:hint="eastAsia"/>
        </w:rPr>
      </w:pPr>
    </w:p>
    <w:p w14:paraId="37D82A9B">
      <w:pPr>
        <w:rPr>
          <w:rFonts w:hint="eastAsia"/>
        </w:rPr>
      </w:pPr>
      <w:r>
        <w:rPr>
          <w:rFonts w:hint="eastAsia"/>
        </w:rPr>
        <w:t>在官方网站上设置每日一练的互动交流区，考生可以在这里与其他同学交流学习心得、讨论题目解法，分享备考经验。通过互动交流，考生可以从他人的学习方法和思路中汲取灵感，拓宽自己的视野，同时也能够感受到自己并非独自奋战，增强备考的信心和动力。</w:t>
      </w:r>
    </w:p>
    <w:p w14:paraId="75327839">
      <w:pPr>
        <w:rPr>
          <w:rFonts w:hint="eastAsia"/>
        </w:rPr>
      </w:pPr>
    </w:p>
    <w:p w14:paraId="1D6266CD">
      <w:pPr>
        <w:rPr>
          <w:rFonts w:hint="eastAsia"/>
        </w:rPr>
      </w:pPr>
      <w:r>
        <w:rPr>
          <w:rFonts w:hint="eastAsia"/>
        </w:rPr>
        <w:t>2026年口腔医学考研每日一练是金英杰医学培训机构为广大考生精心打造的一款备考利器，具有夯实基础、强化训练、查缺补漏、培养习惯和促进交流等多方面的重要作用。希望考生们能够充分利用这一资源，坚持不懈地进行练习，在考研中取得优异的成绩。</w:t>
      </w:r>
    </w:p>
    <w:p w14:paraId="1E579C9A">
      <w:pPr>
        <w:rPr>
          <w:rFonts w:hint="eastAsia"/>
        </w:rPr>
      </w:pPr>
    </w:p>
    <w:p w14:paraId="0C6FB199">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73863163172657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386316317265713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D79F3"/>
    <w:rsid w:val="414D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2025-01-02T09:54:00Z</dcterms:created>
  <dc:creator>AA金英杰四川总校</dc:creator>
  <cp:lastModifiedBy>AA金英杰四川总校</cp:lastModifiedBy>
  <dcterms:modified xsi:type="dcterms:W3CDTF">2025-01-02T09:58:47Z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388E3D8BD6414B4EA768318C6A76C43D_11</vt:lpwstr>
  </property>
  <property fmtid="{D5CDD505-2E9C-101B-9397-08002B2CF9AE}" pid="4" name="KSOTemplateDocerSaveRecord">
    <vt:lpwstr>eyJoZGlkIjoiYWI4OTFmYmU0MWMzMDQwNDQ4ZTVhZTBjYTMyZWY2NDgiLCJ1c2VySWQiOiIxNjQ3MTQwMDc4In0=</vt:lpwstr>
  </property>
</Properties>
</file>